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DB" w:rsidRDefault="001057DB" w:rsidP="004F649A">
      <w:pP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</w:pPr>
    </w:p>
    <w:p w:rsidR="004E115B" w:rsidRPr="001057DB" w:rsidRDefault="004F649A" w:rsidP="004F649A">
      <w:pPr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1057DB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伝染</w:t>
      </w:r>
      <w:r w:rsidR="00FB0ECE" w:rsidRPr="001057DB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性紅斑</w:t>
      </w:r>
      <w:r w:rsidRPr="001057DB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</w:p>
    <w:p w:rsidR="001057DB" w:rsidRDefault="001057DB" w:rsidP="004F649A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4F649A" w:rsidRDefault="00FB0ECE" w:rsidP="004F649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sz w:val="24"/>
          <w:szCs w:val="24"/>
        </w:rPr>
        <w:t>かぜ様症状を認めた後に顔面、頬部に少しもり上がった紅斑がみられる疾患である。</w:t>
      </w:r>
    </w:p>
    <w:p w:rsidR="00FB0ECE" w:rsidRPr="004F649A" w:rsidRDefault="00FB0ECE">
      <w:pPr>
        <w:rPr>
          <w:rFonts w:asciiTheme="majorEastAsia" w:eastAsiaTheme="majorEastAsia" w:hAnsiTheme="major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sz w:val="24"/>
          <w:szCs w:val="24"/>
        </w:rPr>
        <w:t>その状態からリンゴ病とも呼ばれている。</w:t>
      </w:r>
    </w:p>
    <w:p w:rsidR="00FB0ECE" w:rsidRPr="004F649A" w:rsidRDefault="00FB0ECE">
      <w:pPr>
        <w:rPr>
          <w:rFonts w:asciiTheme="majorEastAsia" w:eastAsiaTheme="majorEastAsia" w:hAnsiTheme="majorEastAsia"/>
          <w:sz w:val="24"/>
          <w:szCs w:val="24"/>
        </w:rPr>
      </w:pPr>
    </w:p>
    <w:p w:rsidR="00FB0ECE" w:rsidRPr="004F649A" w:rsidRDefault="00FB0ECE">
      <w:pPr>
        <w:rPr>
          <w:rFonts w:asciiTheme="majorEastAsia" w:eastAsiaTheme="majorEastAsia" w:hAnsiTheme="major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b/>
          <w:sz w:val="24"/>
          <w:szCs w:val="24"/>
        </w:rPr>
        <w:t>病原体</w:t>
      </w:r>
      <w:r w:rsidR="004F649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057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F649A">
        <w:rPr>
          <w:rFonts w:asciiTheme="majorEastAsia" w:eastAsiaTheme="majorEastAsia" w:hAnsiTheme="majorEastAsia" w:hint="eastAsia"/>
          <w:sz w:val="24"/>
          <w:szCs w:val="24"/>
        </w:rPr>
        <w:t>：ヒトパルボウイルス（ＨＰＶ）Ｂ１９</w:t>
      </w:r>
    </w:p>
    <w:p w:rsidR="00FB0ECE" w:rsidRPr="004F649A" w:rsidRDefault="00FB0ECE">
      <w:pPr>
        <w:rPr>
          <w:rFonts w:asciiTheme="majorEastAsia" w:eastAsiaTheme="majorEastAsia" w:hAnsiTheme="major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b/>
          <w:sz w:val="24"/>
          <w:szCs w:val="24"/>
        </w:rPr>
        <w:t>潜伏期間</w:t>
      </w:r>
      <w:r w:rsidR="001057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F649A">
        <w:rPr>
          <w:rFonts w:asciiTheme="majorEastAsia" w:eastAsiaTheme="majorEastAsia" w:hAnsiTheme="majorEastAsia" w:hint="eastAsia"/>
          <w:sz w:val="24"/>
          <w:szCs w:val="24"/>
        </w:rPr>
        <w:t>：感染後17～18日で特有の発疹を認める。ウイルスの排泄期間は発疹の出現する</w:t>
      </w:r>
    </w:p>
    <w:p w:rsidR="00FB0ECE" w:rsidRPr="004F649A" w:rsidRDefault="00FB0ECE" w:rsidP="001057DB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sz w:val="24"/>
          <w:szCs w:val="24"/>
        </w:rPr>
        <w:t>１～２週間前の数日間といわれる。</w:t>
      </w:r>
    </w:p>
    <w:p w:rsidR="00FB0ECE" w:rsidRPr="004F649A" w:rsidRDefault="00FB0ECE">
      <w:pPr>
        <w:rPr>
          <w:rFonts w:asciiTheme="majorEastAsia" w:eastAsiaTheme="majorEastAsia" w:hAnsiTheme="major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b/>
          <w:sz w:val="24"/>
          <w:szCs w:val="24"/>
        </w:rPr>
        <w:t>感染経路</w:t>
      </w:r>
      <w:r w:rsidR="001057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F649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70555" w:rsidRPr="004F649A">
        <w:rPr>
          <w:rFonts w:asciiTheme="majorEastAsia" w:eastAsiaTheme="majorEastAsia" w:hAnsiTheme="majorEastAsia" w:hint="eastAsia"/>
          <w:sz w:val="24"/>
          <w:szCs w:val="24"/>
        </w:rPr>
        <w:t>主として飛沫感染である。ウイルス血症の期間の輸血による感染の報告もある。</w:t>
      </w:r>
    </w:p>
    <w:p w:rsidR="001057DB" w:rsidRDefault="00C70555">
      <w:pPr>
        <w:rPr>
          <w:rFonts w:asciiTheme="majorEastAsia" w:eastAsiaTheme="majorEastAsia" w:hAnsiTheme="majorEastAsia" w:hint="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b/>
          <w:sz w:val="24"/>
          <w:szCs w:val="24"/>
        </w:rPr>
        <w:t>症状</w:t>
      </w:r>
      <w:r w:rsidR="004F649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057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F649A">
        <w:rPr>
          <w:rFonts w:asciiTheme="majorEastAsia" w:eastAsiaTheme="majorEastAsia" w:hAnsiTheme="majorEastAsia" w:hint="eastAsia"/>
          <w:sz w:val="24"/>
          <w:szCs w:val="24"/>
        </w:rPr>
        <w:t>：かぜ様症状と引き続きみられる顔面の特徴的な紅斑である。発疹は顔面頬部のびまん性紅斑と四肢伸側に</w:t>
      </w:r>
    </w:p>
    <w:p w:rsidR="001057DB" w:rsidRDefault="00C70555" w:rsidP="001057DB">
      <w:pPr>
        <w:ind w:firstLineChars="600" w:firstLine="1440"/>
        <w:rPr>
          <w:rFonts w:asciiTheme="majorEastAsia" w:eastAsiaTheme="majorEastAsia" w:hAnsiTheme="majorEastAsia" w:hint="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sz w:val="24"/>
          <w:szCs w:val="24"/>
        </w:rPr>
        <w:t>レース状、網目状紅斑が出現する。一旦消失して再び発疹が２～３週間後に出現することもある。掻痒感を</w:t>
      </w:r>
    </w:p>
    <w:p w:rsidR="001057DB" w:rsidRDefault="00C70555" w:rsidP="001057DB">
      <w:pPr>
        <w:ind w:firstLineChars="600" w:firstLine="1440"/>
        <w:rPr>
          <w:rFonts w:asciiTheme="majorEastAsia" w:eastAsiaTheme="majorEastAsia" w:hAnsiTheme="majorEastAsia" w:hint="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sz w:val="24"/>
          <w:szCs w:val="24"/>
        </w:rPr>
        <w:t>訴えることもある。合併症として溶血性貧血、血小板減少性紫斑病や関節炎を起こすことがある。また妊婦の</w:t>
      </w:r>
    </w:p>
    <w:p w:rsidR="00C70555" w:rsidRPr="004F649A" w:rsidRDefault="00C70555" w:rsidP="001057DB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sz w:val="24"/>
          <w:szCs w:val="24"/>
        </w:rPr>
        <w:t>罹患により胎児死亡（胎児水腫）が起こることがあるので注意を要する。</w:t>
      </w:r>
    </w:p>
    <w:p w:rsidR="00F41BCE" w:rsidRPr="004F649A" w:rsidRDefault="00C70555">
      <w:pPr>
        <w:rPr>
          <w:rFonts w:asciiTheme="majorEastAsia" w:eastAsiaTheme="majorEastAsia" w:hAnsiTheme="major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b/>
          <w:sz w:val="24"/>
          <w:szCs w:val="24"/>
        </w:rPr>
        <w:t>罹患年齢</w:t>
      </w:r>
      <w:r w:rsidR="001057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F649A">
        <w:rPr>
          <w:rFonts w:asciiTheme="majorEastAsia" w:eastAsiaTheme="majorEastAsia" w:hAnsiTheme="majorEastAsia" w:hint="eastAsia"/>
          <w:sz w:val="24"/>
          <w:szCs w:val="24"/>
        </w:rPr>
        <w:t>：子どもに多い。</w:t>
      </w:r>
      <w:r w:rsidR="00F41BCE" w:rsidRPr="004F649A">
        <w:rPr>
          <w:rFonts w:asciiTheme="majorEastAsia" w:eastAsiaTheme="majorEastAsia" w:hAnsiTheme="majorEastAsia" w:hint="eastAsia"/>
          <w:sz w:val="24"/>
          <w:szCs w:val="24"/>
        </w:rPr>
        <w:t>小学校で流行することが多い。</w:t>
      </w:r>
    </w:p>
    <w:p w:rsidR="00F41BCE" w:rsidRPr="004F649A" w:rsidRDefault="00F41BCE">
      <w:pPr>
        <w:rPr>
          <w:rFonts w:asciiTheme="majorEastAsia" w:eastAsiaTheme="majorEastAsia" w:hAnsiTheme="major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b/>
          <w:sz w:val="24"/>
          <w:szCs w:val="24"/>
        </w:rPr>
        <w:t>治療方法</w:t>
      </w:r>
      <w:r w:rsidR="001057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F649A">
        <w:rPr>
          <w:rFonts w:asciiTheme="majorEastAsia" w:eastAsiaTheme="majorEastAsia" w:hAnsiTheme="majorEastAsia" w:hint="eastAsia"/>
          <w:sz w:val="24"/>
          <w:szCs w:val="24"/>
        </w:rPr>
        <w:t>：対症療法である。通常は治療を必要としない。</w:t>
      </w:r>
    </w:p>
    <w:p w:rsidR="001057DB" w:rsidRDefault="00F41BC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b/>
          <w:sz w:val="24"/>
          <w:szCs w:val="24"/>
        </w:rPr>
        <w:t>予防方法</w:t>
      </w:r>
      <w:r w:rsidR="001057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F649A">
        <w:rPr>
          <w:rFonts w:asciiTheme="majorEastAsia" w:eastAsiaTheme="majorEastAsia" w:hAnsiTheme="majorEastAsia" w:hint="eastAsia"/>
          <w:sz w:val="24"/>
          <w:szCs w:val="24"/>
        </w:rPr>
        <w:t>：感染力は弱く、発疹期にはウイルス排泄はないと考えられるので、飛沫感染症としての一般的な予防方法が</w:t>
      </w:r>
    </w:p>
    <w:p w:rsidR="00F41BCE" w:rsidRPr="004F649A" w:rsidRDefault="00F41BCE" w:rsidP="001057DB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sz w:val="24"/>
          <w:szCs w:val="24"/>
        </w:rPr>
        <w:t>大切である。</w:t>
      </w:r>
    </w:p>
    <w:p w:rsidR="001057DB" w:rsidRDefault="00F41BC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b/>
          <w:sz w:val="24"/>
          <w:szCs w:val="24"/>
        </w:rPr>
        <w:t>登校基準</w:t>
      </w:r>
      <w:r w:rsidR="001057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F649A">
        <w:rPr>
          <w:rFonts w:asciiTheme="majorEastAsia" w:eastAsiaTheme="majorEastAsia" w:hAnsiTheme="majorEastAsia" w:hint="eastAsia"/>
          <w:sz w:val="24"/>
          <w:szCs w:val="24"/>
        </w:rPr>
        <w:t>：発疹期には感染力は</w:t>
      </w:r>
      <w:r w:rsidR="00E031B9" w:rsidRPr="004F649A">
        <w:rPr>
          <w:rFonts w:asciiTheme="majorEastAsia" w:eastAsiaTheme="majorEastAsia" w:hAnsiTheme="majorEastAsia" w:hint="eastAsia"/>
          <w:sz w:val="24"/>
          <w:szCs w:val="24"/>
        </w:rPr>
        <w:t>ほとんど消失していると考えられるので、</w:t>
      </w:r>
      <w:r w:rsidR="00836611" w:rsidRPr="004F649A">
        <w:rPr>
          <w:rFonts w:asciiTheme="majorEastAsia" w:eastAsiaTheme="majorEastAsia" w:hAnsiTheme="majorEastAsia" w:hint="eastAsia"/>
          <w:sz w:val="24"/>
          <w:szCs w:val="24"/>
        </w:rPr>
        <w:t>発疹のみで全身状態のよい者は登校可能と</w:t>
      </w:r>
    </w:p>
    <w:p w:rsidR="001057DB" w:rsidRPr="004F649A" w:rsidRDefault="00836611" w:rsidP="001057DB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4F649A">
        <w:rPr>
          <w:rFonts w:asciiTheme="majorEastAsia" w:eastAsiaTheme="majorEastAsia" w:hAnsiTheme="majorEastAsia" w:hint="eastAsia"/>
          <w:sz w:val="24"/>
          <w:szCs w:val="24"/>
        </w:rPr>
        <w:t>考えられる。ただし急性期には症状の変化に注意しておく必要がある。</w:t>
      </w:r>
    </w:p>
    <w:sectPr w:rsidR="001057DB" w:rsidRPr="004F649A" w:rsidSect="004F649A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BF" w:rsidRDefault="00B554BF" w:rsidP="004F649A">
      <w:r>
        <w:separator/>
      </w:r>
    </w:p>
  </w:endnote>
  <w:endnote w:type="continuationSeparator" w:id="0">
    <w:p w:rsidR="00B554BF" w:rsidRDefault="00B554BF" w:rsidP="004F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BF" w:rsidRDefault="00B554BF" w:rsidP="004F649A">
      <w:r>
        <w:separator/>
      </w:r>
    </w:p>
  </w:footnote>
  <w:footnote w:type="continuationSeparator" w:id="0">
    <w:p w:rsidR="00B554BF" w:rsidRDefault="00B554BF" w:rsidP="004F6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ECE"/>
    <w:rsid w:val="001057DB"/>
    <w:rsid w:val="0020657C"/>
    <w:rsid w:val="004E115B"/>
    <w:rsid w:val="004F649A"/>
    <w:rsid w:val="00836611"/>
    <w:rsid w:val="008F7C2A"/>
    <w:rsid w:val="00B554BF"/>
    <w:rsid w:val="00BF7F0E"/>
    <w:rsid w:val="00C70555"/>
    <w:rsid w:val="00E031B9"/>
    <w:rsid w:val="00EC7679"/>
    <w:rsid w:val="00F41BCE"/>
    <w:rsid w:val="00FB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649A"/>
  </w:style>
  <w:style w:type="paragraph" w:styleId="a5">
    <w:name w:val="footer"/>
    <w:basedOn w:val="a"/>
    <w:link w:val="a6"/>
    <w:uiPriority w:val="99"/>
    <w:semiHidden/>
    <w:unhideWhenUsed/>
    <w:rsid w:val="004F6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6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2010-12-03T05:15:00Z</dcterms:created>
  <dcterms:modified xsi:type="dcterms:W3CDTF">2010-12-06T23:57:00Z</dcterms:modified>
</cp:coreProperties>
</file>